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63" w:rsidRDefault="000A1C63" w:rsidP="00B144DF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Association </w:t>
      </w:r>
      <w:r w:rsidRPr="007E6B6A">
        <w:rPr>
          <w:rFonts w:ascii="Comic Sans MS" w:hAnsi="Comic Sans MS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96.75pt;height:40.5pt;visibility:visible" filled="t" fillcolor="black">
            <v:imagedata r:id="rId4" o:title=""/>
          </v:shape>
        </w:pict>
      </w:r>
      <w:r>
        <w:rPr>
          <w:b/>
          <w:bCs/>
        </w:rPr>
        <w:t xml:space="preserve">                       </w:t>
      </w:r>
    </w:p>
    <w:p w:rsidR="000A1C63" w:rsidRDefault="000A1C63" w:rsidP="00B144DF">
      <w:pPr>
        <w:tabs>
          <w:tab w:val="center" w:pos="3966"/>
        </w:tabs>
        <w:rPr>
          <w:rFonts w:ascii="Palatino Linotype" w:hAnsi="Palatino Linotype"/>
          <w:b/>
          <w:color w:val="FF9900"/>
          <w:sz w:val="20"/>
          <w:szCs w:val="20"/>
        </w:rPr>
      </w:pPr>
      <w:hyperlink r:id="rId5" w:history="1">
        <w:r>
          <w:rPr>
            <w:rStyle w:val="Hyperlink"/>
            <w:rFonts w:ascii="Palatino Linotype" w:hAnsi="Palatino Linotype"/>
            <w:b/>
            <w:sz w:val="20"/>
            <w:szCs w:val="20"/>
          </w:rPr>
          <w:t>www.jazzclaq.e-monsite.com</w:t>
        </w:r>
      </w:hyperlink>
      <w:r>
        <w:rPr>
          <w:rFonts w:ascii="Palatino Linotype" w:hAnsi="Palatino Linotype"/>
          <w:b/>
          <w:color w:val="FF9900"/>
          <w:sz w:val="20"/>
          <w:szCs w:val="20"/>
        </w:rPr>
        <w:tab/>
      </w:r>
    </w:p>
    <w:p w:rsidR="000A1C63" w:rsidRDefault="000A1C63" w:rsidP="00B144DF">
      <w:pPr>
        <w:jc w:val="center"/>
        <w:rPr>
          <w:rFonts w:ascii="Palatino Linotype" w:hAnsi="Palatino Linotype" w:cs="Aharoni"/>
          <w:b/>
          <w:sz w:val="28"/>
          <w:szCs w:val="28"/>
          <w:lang w:bidi="he-IL"/>
        </w:rPr>
      </w:pPr>
    </w:p>
    <w:p w:rsidR="000A1C63" w:rsidRDefault="000A1C63" w:rsidP="00B144DF">
      <w:pPr>
        <w:jc w:val="center"/>
        <w:rPr>
          <w:rFonts w:ascii="Palatino Linotype" w:hAnsi="Palatino Linotype" w:cs="Aharoni"/>
          <w:b/>
          <w:sz w:val="28"/>
          <w:szCs w:val="28"/>
          <w:lang w:bidi="he-IL"/>
        </w:rPr>
      </w:pPr>
    </w:p>
    <w:p w:rsidR="000A1C63" w:rsidRDefault="000A1C63" w:rsidP="00B144DF">
      <w:pPr>
        <w:jc w:val="center"/>
        <w:rPr>
          <w:rFonts w:ascii="Palatino Linotype" w:hAnsi="Palatino Linotype" w:cs="Aharoni"/>
          <w:b/>
          <w:sz w:val="28"/>
          <w:szCs w:val="28"/>
          <w:lang w:bidi="he-IL"/>
        </w:rPr>
      </w:pPr>
    </w:p>
    <w:p w:rsidR="000A1C63" w:rsidRDefault="000A1C63" w:rsidP="00B144DF">
      <w:pPr>
        <w:jc w:val="center"/>
        <w:rPr>
          <w:rFonts w:ascii="Palatino Linotype" w:hAnsi="Palatino Linotype" w:cs="Aharoni"/>
          <w:b/>
          <w:sz w:val="36"/>
          <w:szCs w:val="36"/>
          <w:lang w:bidi="he-IL"/>
        </w:rPr>
      </w:pPr>
      <w:r>
        <w:rPr>
          <w:rFonts w:ascii="Palatino Linotype" w:hAnsi="Palatino Linotype" w:cs="Aharoni"/>
          <w:b/>
          <w:sz w:val="28"/>
          <w:szCs w:val="28"/>
          <w:lang w:bidi="he-IL"/>
        </w:rPr>
        <w:t>« </w:t>
      </w:r>
      <w:r>
        <w:rPr>
          <w:rFonts w:ascii="Palatino Linotype" w:hAnsi="Palatino Linotype" w:cs="Aharoni"/>
          <w:b/>
          <w:sz w:val="32"/>
          <w:szCs w:val="32"/>
          <w:lang w:bidi="he-IL"/>
        </w:rPr>
        <w:t xml:space="preserve">DEPLACEMENT DANS L’ESPACE par une INITIATION à </w:t>
      </w:r>
      <w:smartTag w:uri="urn:schemas-microsoft-com:office:smarttags" w:element="PersonName">
        <w:smartTagPr>
          <w:attr w:name="ProductID" w:val="la DANSE"/>
        </w:smartTagPr>
        <w:r>
          <w:rPr>
            <w:rFonts w:ascii="Palatino Linotype" w:hAnsi="Palatino Linotype" w:cs="Aharoni"/>
            <w:b/>
            <w:sz w:val="32"/>
            <w:szCs w:val="32"/>
            <w:lang w:bidi="he-IL"/>
          </w:rPr>
          <w:t>la DANSE</w:t>
        </w:r>
      </w:smartTag>
      <w:r>
        <w:rPr>
          <w:rFonts w:ascii="Palatino Linotype" w:hAnsi="Palatino Linotype" w:cs="Aharoni"/>
          <w:b/>
          <w:sz w:val="36"/>
          <w:szCs w:val="36"/>
          <w:lang w:bidi="he-IL"/>
        </w:rPr>
        <w:t> »</w:t>
      </w:r>
    </w:p>
    <w:p w:rsidR="000A1C63" w:rsidRDefault="000A1C63" w:rsidP="00B144DF">
      <w:pPr>
        <w:rPr>
          <w:rFonts w:ascii="Palatino Linotype" w:hAnsi="Palatino Linotype" w:cs="Aharoni"/>
          <w:sz w:val="28"/>
          <w:szCs w:val="28"/>
          <w:lang w:bidi="he-IL"/>
        </w:rPr>
      </w:pPr>
    </w:p>
    <w:p w:rsidR="000A1C63" w:rsidRDefault="000A1C63" w:rsidP="00B144DF">
      <w:pPr>
        <w:rPr>
          <w:b/>
          <w:bCs/>
          <w:u w:val="single"/>
        </w:rPr>
      </w:pPr>
      <w:r>
        <w:rPr>
          <w:rFonts w:ascii="Palatino Linotype" w:hAnsi="Palatino Linotype" w:cs="Aharoni"/>
          <w:lang w:bidi="he-IL"/>
        </w:rPr>
        <w:t xml:space="preserve">est un </w:t>
      </w:r>
      <w:r>
        <w:rPr>
          <w:bCs/>
        </w:rPr>
        <w:t xml:space="preserve">atelier </w:t>
      </w:r>
    </w:p>
    <w:p w:rsidR="000A1C63" w:rsidRDefault="000A1C63" w:rsidP="00B144DF">
      <w:pPr>
        <w:rPr>
          <w:b/>
          <w:bCs/>
          <w:u w:val="single"/>
        </w:rPr>
      </w:pPr>
    </w:p>
    <w:p w:rsidR="000A1C63" w:rsidRDefault="000A1C63" w:rsidP="00B144DF">
      <w:pPr>
        <w:ind w:firstLine="708"/>
      </w:pPr>
      <w:r w:rsidRPr="00B144DF">
        <w:rPr>
          <w:b/>
          <w:bCs/>
          <w:sz w:val="28"/>
          <w:szCs w:val="28"/>
          <w:u w:val="single"/>
        </w:rPr>
        <w:t>pour personnes en situation de HANDICAP</w:t>
      </w:r>
      <w:r>
        <w:rPr>
          <w:b/>
          <w:bCs/>
        </w:rPr>
        <w:t xml:space="preserve"> – (ados –adultes)</w:t>
      </w:r>
      <w:r>
        <w:t xml:space="preserve"> </w:t>
      </w:r>
    </w:p>
    <w:p w:rsidR="000A1C63" w:rsidRDefault="000A1C63" w:rsidP="00B144DF">
      <w:pPr>
        <w:rPr>
          <w:rFonts w:ascii="Palatino Linotype" w:hAnsi="Palatino Linotype" w:cs="Aharoni"/>
          <w:lang w:bidi="he-IL"/>
        </w:rPr>
      </w:pPr>
    </w:p>
    <w:p w:rsidR="000A1C63" w:rsidRDefault="000A1C63" w:rsidP="00B144DF">
      <w:pPr>
        <w:rPr>
          <w:rFonts w:ascii="Palatino Linotype" w:hAnsi="Palatino Linotype" w:cs="Aharoni"/>
          <w:lang w:bidi="he-IL"/>
        </w:rPr>
      </w:pPr>
    </w:p>
    <w:p w:rsidR="000A1C63" w:rsidRDefault="000A1C63" w:rsidP="00B144DF">
      <w:pPr>
        <w:rPr>
          <w:rFonts w:ascii="Palatino Linotype" w:hAnsi="Palatino Linotype" w:cs="Aharoni"/>
          <w:lang w:bidi="he-IL"/>
        </w:rPr>
      </w:pPr>
      <w:r>
        <w:rPr>
          <w:rFonts w:ascii="Palatino Linotype" w:hAnsi="Palatino Linotype" w:cs="Aharoni"/>
          <w:lang w:bidi="he-IL"/>
        </w:rPr>
        <w:t xml:space="preserve">dirigé par </w:t>
      </w:r>
      <w:r>
        <w:rPr>
          <w:rFonts w:ascii="Palatino Linotype" w:hAnsi="Palatino Linotype" w:cs="Aharoni"/>
          <w:lang w:bidi="he-IL"/>
        </w:rPr>
        <w:tab/>
      </w:r>
      <w:r>
        <w:rPr>
          <w:rFonts w:ascii="Palatino Linotype" w:hAnsi="Palatino Linotype" w:cs="Aharoni"/>
          <w:lang w:bidi="he-IL"/>
        </w:rPr>
        <w:tab/>
        <w:t>Patricia CASTEUBLE, professeur diplômé d’Etat,</w:t>
      </w:r>
    </w:p>
    <w:p w:rsidR="000A1C63" w:rsidRDefault="000A1C63" w:rsidP="00B144DF">
      <w:pPr>
        <w:rPr>
          <w:rFonts w:ascii="Palatino Linotype" w:hAnsi="Palatino Linotype" w:cs="Aharoni"/>
          <w:lang w:bidi="he-IL"/>
        </w:rPr>
      </w:pPr>
    </w:p>
    <w:p w:rsidR="000A1C63" w:rsidRDefault="000A1C63" w:rsidP="00B144DF">
      <w:pPr>
        <w:rPr>
          <w:rFonts w:ascii="Palatino Linotype" w:hAnsi="Palatino Linotype" w:cs="Aharoni"/>
          <w:b/>
          <w:sz w:val="28"/>
          <w:szCs w:val="28"/>
          <w:lang w:bidi="he-IL"/>
        </w:rPr>
      </w:pPr>
      <w:r>
        <w:rPr>
          <w:rFonts w:ascii="Palatino Linotype" w:hAnsi="Palatino Linotype" w:cs="Aharoni"/>
          <w:lang w:bidi="he-IL"/>
        </w:rPr>
        <w:t xml:space="preserve">dispensé le </w:t>
      </w:r>
      <w:r>
        <w:rPr>
          <w:rFonts w:ascii="Palatino Linotype" w:hAnsi="Palatino Linotype" w:cs="Aharoni"/>
          <w:sz w:val="32"/>
          <w:szCs w:val="32"/>
          <w:lang w:bidi="he-IL"/>
        </w:rPr>
        <w:t xml:space="preserve"> </w:t>
      </w:r>
      <w:r>
        <w:rPr>
          <w:rFonts w:ascii="Palatino Linotype" w:hAnsi="Palatino Linotype" w:cs="Aharoni"/>
          <w:sz w:val="32"/>
          <w:szCs w:val="32"/>
          <w:lang w:bidi="he-IL"/>
        </w:rPr>
        <w:tab/>
      </w:r>
      <w:r>
        <w:rPr>
          <w:rFonts w:ascii="Palatino Linotype" w:hAnsi="Palatino Linotype" w:cs="Aharoni"/>
          <w:sz w:val="32"/>
          <w:szCs w:val="32"/>
          <w:lang w:bidi="he-IL"/>
        </w:rPr>
        <w:tab/>
        <w:t xml:space="preserve">VENDREDI de </w:t>
      </w:r>
      <w:r>
        <w:rPr>
          <w:rFonts w:ascii="Palatino Linotype" w:hAnsi="Palatino Linotype" w:cs="Aharoni"/>
          <w:b/>
          <w:sz w:val="28"/>
          <w:szCs w:val="28"/>
          <w:lang w:bidi="he-IL"/>
        </w:rPr>
        <w:t>15  à 16 heures</w:t>
      </w:r>
    </w:p>
    <w:p w:rsidR="000A1C63" w:rsidRDefault="000A1C63" w:rsidP="00B144DF">
      <w:pPr>
        <w:jc w:val="center"/>
        <w:rPr>
          <w:rFonts w:ascii="Georgia" w:hAnsi="Georgia"/>
          <w:b/>
          <w:i/>
          <w:iCs/>
          <w:sz w:val="40"/>
          <w:szCs w:val="40"/>
          <w:vertAlign w:val="subscript"/>
        </w:rPr>
      </w:pPr>
      <w:r>
        <w:rPr>
          <w:rFonts w:ascii="Georgia" w:hAnsi="Georgia"/>
          <w:b/>
          <w:i/>
          <w:iCs/>
          <w:sz w:val="40"/>
          <w:szCs w:val="40"/>
          <w:vertAlign w:val="subscript"/>
        </w:rPr>
        <w:t>Salle de l’Ecole de Danse Sophie Joncour</w:t>
      </w:r>
    </w:p>
    <w:p w:rsidR="000A1C63" w:rsidRDefault="000A1C63" w:rsidP="00B144DF">
      <w:pPr>
        <w:jc w:val="center"/>
        <w:rPr>
          <w:rFonts w:ascii="Georgia" w:hAnsi="Georgia"/>
          <w:b/>
          <w:i/>
          <w:iCs/>
          <w:sz w:val="40"/>
          <w:szCs w:val="40"/>
          <w:vertAlign w:val="subscript"/>
        </w:rPr>
      </w:pPr>
      <w:r>
        <w:rPr>
          <w:rFonts w:ascii="Georgia" w:hAnsi="Georgia"/>
          <w:b/>
          <w:i/>
          <w:iCs/>
          <w:sz w:val="40"/>
          <w:szCs w:val="40"/>
          <w:vertAlign w:val="subscript"/>
        </w:rPr>
        <w:t>19 rue de Barrey à EVREUX</w:t>
      </w:r>
    </w:p>
    <w:p w:rsidR="000A1C63" w:rsidRDefault="000A1C63" w:rsidP="00B144DF">
      <w:pPr>
        <w:jc w:val="center"/>
        <w:rPr>
          <w:rFonts w:ascii="Georgia" w:hAnsi="Georgia"/>
          <w:b/>
          <w:i/>
          <w:iCs/>
          <w:sz w:val="40"/>
          <w:szCs w:val="40"/>
          <w:vertAlign w:val="subscript"/>
        </w:rPr>
      </w:pPr>
    </w:p>
    <w:p w:rsidR="000A1C63" w:rsidRDefault="000A1C63" w:rsidP="00B144DF">
      <w:pPr>
        <w:rPr>
          <w:rFonts w:ascii="Palatino Linotype" w:hAnsi="Palatino Linotype" w:cs="Aharoni"/>
          <w:sz w:val="32"/>
          <w:szCs w:val="32"/>
          <w:highlight w:val="yellow"/>
          <w:lang w:bidi="he-IL"/>
        </w:rPr>
      </w:pPr>
      <w:r>
        <w:rPr>
          <w:rFonts w:ascii="Palatino Linotype" w:hAnsi="Palatino Linotype" w:cs="Aharoni"/>
          <w:sz w:val="32"/>
          <w:szCs w:val="32"/>
          <w:highlight w:val="yellow"/>
          <w:lang w:bidi="he-IL"/>
        </w:rPr>
        <w:t>Reprise des cours : vendredi 6 septembre 2012</w:t>
      </w:r>
    </w:p>
    <w:p w:rsidR="000A1C63" w:rsidRDefault="000A1C63" w:rsidP="00B144DF">
      <w:pPr>
        <w:rPr>
          <w:rFonts w:ascii="Arial" w:hAnsi="Arial" w:cs="Arial"/>
          <w:iCs/>
          <w:sz w:val="28"/>
          <w:szCs w:val="28"/>
          <w:vertAlign w:val="subscript"/>
        </w:rPr>
      </w:pPr>
      <w:r>
        <w:rPr>
          <w:rFonts w:ascii="Palatino Linotype" w:hAnsi="Palatino Linotype" w:cs="Aharoni"/>
          <w:sz w:val="32"/>
          <w:szCs w:val="32"/>
          <w:highlight w:val="yellow"/>
          <w:lang w:bidi="he-IL"/>
        </w:rPr>
        <w:t>Un cours d’essai gratuit</w:t>
      </w:r>
      <w:r>
        <w:rPr>
          <w:rFonts w:ascii="Palatino Linotype" w:hAnsi="Palatino Linotype" w:cs="Aharoni"/>
          <w:sz w:val="32"/>
          <w:szCs w:val="32"/>
          <w:lang w:bidi="he-IL"/>
        </w:rPr>
        <w:t> </w:t>
      </w:r>
    </w:p>
    <w:p w:rsidR="000A1C63" w:rsidRDefault="000A1C63" w:rsidP="00B144DF">
      <w:pPr>
        <w:rPr>
          <w:rFonts w:ascii="Arial" w:hAnsi="Arial" w:cs="Arial"/>
          <w:iCs/>
          <w:sz w:val="28"/>
          <w:szCs w:val="28"/>
          <w:vertAlign w:val="subscript"/>
        </w:rPr>
      </w:pPr>
    </w:p>
    <w:p w:rsidR="000A1C63" w:rsidRDefault="000A1C63" w:rsidP="00B144DF">
      <w:pPr>
        <w:rPr>
          <w:rFonts w:ascii="Arial" w:hAnsi="Arial" w:cs="Arial"/>
          <w:iCs/>
          <w:sz w:val="28"/>
          <w:szCs w:val="28"/>
          <w:vertAlign w:val="subscript"/>
        </w:rPr>
      </w:pPr>
    </w:p>
    <w:p w:rsidR="000A1C63" w:rsidRPr="00B144DF" w:rsidRDefault="000A1C63" w:rsidP="00B144DF">
      <w:pPr>
        <w:rPr>
          <w:rFonts w:ascii="Arial" w:hAnsi="Arial" w:cs="Arial"/>
          <w:iCs/>
          <w:sz w:val="32"/>
          <w:szCs w:val="32"/>
          <w:vertAlign w:val="subscript"/>
        </w:rPr>
      </w:pPr>
      <w:r w:rsidRPr="00B144DF">
        <w:rPr>
          <w:rFonts w:ascii="Arial" w:hAnsi="Arial" w:cs="Arial"/>
          <w:iCs/>
          <w:sz w:val="32"/>
          <w:szCs w:val="32"/>
          <w:vertAlign w:val="subscript"/>
        </w:rPr>
        <w:t>Tarif : 125  € l’année (payable en plusieurs fois) + 25 € d’adhésion à l’association</w:t>
      </w:r>
    </w:p>
    <w:p w:rsidR="000A1C63" w:rsidRDefault="000A1C63" w:rsidP="00B144DF">
      <w:pPr>
        <w:rPr>
          <w:rFonts w:ascii="Arial" w:hAnsi="Arial" w:cs="Arial"/>
          <w:iCs/>
          <w:sz w:val="28"/>
          <w:szCs w:val="28"/>
          <w:vertAlign w:val="subscript"/>
        </w:rPr>
      </w:pPr>
      <w:r>
        <w:rPr>
          <w:rFonts w:ascii="Arial" w:hAnsi="Arial" w:cs="Arial"/>
          <w:iCs/>
          <w:sz w:val="28"/>
          <w:szCs w:val="28"/>
          <w:vertAlign w:val="subscript"/>
        </w:rPr>
        <w:t xml:space="preserve">(l’affiliation à </w:t>
      </w:r>
      <w:smartTag w:uri="urn:schemas-microsoft-com:office:smarttags" w:element="PersonName">
        <w:smartTagPr>
          <w:attr w:name="ProductID" w:val="la Fédération Française"/>
        </w:smartTagPr>
        <w:r>
          <w:rPr>
            <w:rFonts w:ascii="Arial" w:hAnsi="Arial" w:cs="Arial"/>
            <w:iCs/>
            <w:sz w:val="28"/>
            <w:szCs w:val="28"/>
            <w:vertAlign w:val="subscript"/>
          </w:rPr>
          <w:t>la Fédération Française</w:t>
        </w:r>
      </w:smartTag>
      <w:r>
        <w:rPr>
          <w:rFonts w:ascii="Arial" w:hAnsi="Arial" w:cs="Arial"/>
          <w:iCs/>
          <w:sz w:val="28"/>
          <w:szCs w:val="28"/>
          <w:vertAlign w:val="subscript"/>
        </w:rPr>
        <w:t xml:space="preserve"> de Danse de 17 € par élève sera financée par l’association Jazzclaq’)</w:t>
      </w:r>
    </w:p>
    <w:p w:rsidR="000A1C63" w:rsidRDefault="000A1C63" w:rsidP="00B144DF">
      <w:pPr>
        <w:rPr>
          <w:rFonts w:ascii="Arial" w:hAnsi="Arial" w:cs="Arial"/>
          <w:iCs/>
          <w:sz w:val="36"/>
          <w:szCs w:val="36"/>
          <w:vertAlign w:val="subscript"/>
        </w:rPr>
      </w:pPr>
      <w:r w:rsidRPr="00B144DF">
        <w:rPr>
          <w:rFonts w:ascii="Arial" w:hAnsi="Arial" w:cs="Arial"/>
          <w:iCs/>
          <w:sz w:val="36"/>
          <w:szCs w:val="36"/>
          <w:u w:val="single"/>
          <w:vertAlign w:val="subscript"/>
        </w:rPr>
        <w:t>Certificat médical obligatoire</w:t>
      </w:r>
      <w:r w:rsidRPr="00B144DF">
        <w:rPr>
          <w:rFonts w:ascii="Arial" w:hAnsi="Arial" w:cs="Arial"/>
          <w:iCs/>
          <w:sz w:val="36"/>
          <w:szCs w:val="36"/>
          <w:vertAlign w:val="subscript"/>
        </w:rPr>
        <w:t>.</w:t>
      </w:r>
    </w:p>
    <w:p w:rsidR="000A1C63" w:rsidRDefault="000A1C63" w:rsidP="00B144DF">
      <w:pPr>
        <w:rPr>
          <w:rFonts w:ascii="Arial" w:hAnsi="Arial" w:cs="Arial"/>
          <w:iCs/>
          <w:sz w:val="36"/>
          <w:szCs w:val="36"/>
          <w:vertAlign w:val="subscript"/>
        </w:rPr>
      </w:pPr>
    </w:p>
    <w:p w:rsidR="000A1C63" w:rsidRDefault="000A1C63" w:rsidP="00B144DF">
      <w:pPr>
        <w:jc w:val="center"/>
        <w:rPr>
          <w:b/>
          <w:i/>
          <w:iCs/>
          <w:sz w:val="48"/>
          <w:szCs w:val="48"/>
          <w:vertAlign w:val="subscript"/>
        </w:rPr>
      </w:pPr>
      <w:r>
        <w:rPr>
          <w:rFonts w:ascii="Arial" w:hAnsi="Arial" w:cs="Arial"/>
          <w:b/>
          <w:i/>
          <w:iCs/>
          <w:sz w:val="28"/>
          <w:szCs w:val="28"/>
          <w:vertAlign w:val="subscript"/>
        </w:rPr>
        <w:t xml:space="preserve">Tout  renseignement : </w:t>
      </w:r>
      <w:r>
        <w:rPr>
          <w:b/>
          <w:i/>
          <w:iCs/>
          <w:sz w:val="48"/>
          <w:szCs w:val="48"/>
          <w:vertAlign w:val="subscript"/>
        </w:rPr>
        <w:t>tél : 06.75.12.05.91</w:t>
      </w:r>
    </w:p>
    <w:p w:rsidR="000A1C63" w:rsidRDefault="000A1C63" w:rsidP="00B144DF">
      <w:pPr>
        <w:rPr>
          <w:rFonts w:ascii="Arial" w:hAnsi="Arial" w:cs="Arial"/>
          <w:b/>
          <w:i/>
          <w:iCs/>
          <w:sz w:val="28"/>
          <w:szCs w:val="28"/>
          <w:vertAlign w:val="subscript"/>
        </w:rPr>
      </w:pPr>
      <w:r>
        <w:rPr>
          <w:rFonts w:ascii="Arial" w:hAnsi="Arial" w:cs="Arial"/>
          <w:b/>
          <w:i/>
          <w:iCs/>
          <w:sz w:val="28"/>
          <w:szCs w:val="28"/>
          <w:vertAlign w:val="subscript"/>
        </w:rPr>
        <w:t xml:space="preserve">ou </w:t>
      </w:r>
      <w:r>
        <w:rPr>
          <w:rFonts w:ascii="Arial" w:hAnsi="Arial" w:cs="Arial"/>
          <w:b/>
          <w:i/>
          <w:iCs/>
          <w:sz w:val="32"/>
          <w:szCs w:val="32"/>
          <w:vertAlign w:val="subscript"/>
        </w:rPr>
        <w:t>par mail (</w:t>
      </w:r>
      <w:hyperlink r:id="rId6" w:history="1">
        <w:r>
          <w:rPr>
            <w:rStyle w:val="Hyperlink"/>
            <w:rFonts w:ascii="Arial" w:hAnsi="Arial" w:cs="Arial"/>
            <w:b/>
            <w:i/>
            <w:iCs/>
            <w:sz w:val="32"/>
            <w:szCs w:val="32"/>
            <w:vertAlign w:val="subscript"/>
          </w:rPr>
          <w:t>jazzclaq.assoc@laposte.net</w:t>
        </w:r>
      </w:hyperlink>
      <w:r>
        <w:rPr>
          <w:rFonts w:ascii="Arial" w:hAnsi="Arial" w:cs="Arial"/>
          <w:b/>
          <w:i/>
          <w:iCs/>
          <w:sz w:val="32"/>
          <w:szCs w:val="32"/>
          <w:vertAlign w:val="subscript"/>
        </w:rPr>
        <w:t>)</w:t>
      </w:r>
    </w:p>
    <w:p w:rsidR="000A1C63" w:rsidRDefault="000A1C63" w:rsidP="00B144DF">
      <w:pPr>
        <w:rPr>
          <w:rFonts w:ascii="Georgia" w:hAnsi="Georgia"/>
          <w:iCs/>
          <w:sz w:val="28"/>
          <w:szCs w:val="28"/>
          <w:vertAlign w:val="subscript"/>
        </w:rPr>
      </w:pPr>
      <w:r>
        <w:rPr>
          <w:rFonts w:ascii="Georgia" w:hAnsi="Georgia"/>
          <w:iCs/>
          <w:sz w:val="28"/>
          <w:szCs w:val="28"/>
          <w:vertAlign w:val="subscript"/>
        </w:rPr>
        <w:t>ou au stand Jazzclaq’ lors du forum des associations à Evreux les 8 et 9 Septembre 2012</w:t>
      </w:r>
    </w:p>
    <w:p w:rsidR="000A1C63" w:rsidRDefault="000A1C63" w:rsidP="00B144DF">
      <w:pPr>
        <w:rPr>
          <w:rFonts w:ascii="Georgia" w:hAnsi="Georgia"/>
          <w:iCs/>
          <w:sz w:val="32"/>
          <w:szCs w:val="32"/>
          <w:vertAlign w:val="subscript"/>
        </w:rPr>
      </w:pPr>
    </w:p>
    <w:p w:rsidR="000A1C63" w:rsidRDefault="000A1C63" w:rsidP="00B144DF">
      <w:pPr>
        <w:rPr>
          <w:rFonts w:ascii="Georgia" w:hAnsi="Georgia"/>
          <w:iCs/>
          <w:color w:val="E36C0A"/>
          <w:sz w:val="32"/>
          <w:szCs w:val="32"/>
          <w:vertAlign w:val="subscript"/>
        </w:rPr>
      </w:pPr>
      <w:r>
        <w:rPr>
          <w:rFonts w:ascii="Georgia" w:hAnsi="Georgia"/>
          <w:iCs/>
          <w:color w:val="E36C0A"/>
          <w:sz w:val="32"/>
          <w:szCs w:val="32"/>
          <w:vertAlign w:val="subscript"/>
        </w:rPr>
        <w:t xml:space="preserve">Ce projet est subventionné par le CNDS (DDCS 27)  et reçoit le soutien de </w:t>
      </w:r>
      <w:smartTag w:uri="urn:schemas-microsoft-com:office:smarttags" w:element="PersonName">
        <w:smartTagPr>
          <w:attr w:name="ProductID" w:val="la Maison"/>
        </w:smartTagPr>
        <w:r>
          <w:rPr>
            <w:rFonts w:ascii="Georgia" w:hAnsi="Georgia"/>
            <w:iCs/>
            <w:color w:val="E36C0A"/>
            <w:sz w:val="32"/>
            <w:szCs w:val="32"/>
            <w:vertAlign w:val="subscript"/>
          </w:rPr>
          <w:t>la Maison</w:t>
        </w:r>
      </w:smartTag>
      <w:r>
        <w:rPr>
          <w:rFonts w:ascii="Georgia" w:hAnsi="Georgia"/>
          <w:iCs/>
          <w:color w:val="E36C0A"/>
          <w:sz w:val="32"/>
          <w:szCs w:val="32"/>
          <w:vertAlign w:val="subscript"/>
        </w:rPr>
        <w:t xml:space="preserve"> de </w:t>
      </w:r>
      <w:smartTag w:uri="urn:schemas-microsoft-com:office:smarttags" w:element="PersonName">
        <w:smartTagPr>
          <w:attr w:name="ProductID" w:val="la Santé"/>
        </w:smartTagPr>
        <w:r>
          <w:rPr>
            <w:rFonts w:ascii="Georgia" w:hAnsi="Georgia"/>
            <w:iCs/>
            <w:color w:val="E36C0A"/>
            <w:sz w:val="32"/>
            <w:szCs w:val="32"/>
            <w:vertAlign w:val="subscript"/>
          </w:rPr>
          <w:t>la Santé</w:t>
        </w:r>
      </w:smartTag>
      <w:r>
        <w:rPr>
          <w:rFonts w:ascii="Georgia" w:hAnsi="Georgia"/>
          <w:iCs/>
          <w:color w:val="E36C0A"/>
          <w:sz w:val="32"/>
          <w:szCs w:val="32"/>
          <w:vertAlign w:val="subscript"/>
        </w:rPr>
        <w:t xml:space="preserve"> de </w:t>
      </w:r>
      <w:smartTag w:uri="urn:schemas-microsoft-com:office:smarttags" w:element="PersonName">
        <w:smartTagPr>
          <w:attr w:name="ProductID" w:val="la Ville"/>
        </w:smartTagPr>
        <w:r>
          <w:rPr>
            <w:rFonts w:ascii="Georgia" w:hAnsi="Georgia"/>
            <w:iCs/>
            <w:color w:val="E36C0A"/>
            <w:sz w:val="32"/>
            <w:szCs w:val="32"/>
            <w:vertAlign w:val="subscript"/>
          </w:rPr>
          <w:t>la Ville</w:t>
        </w:r>
      </w:smartTag>
      <w:r>
        <w:rPr>
          <w:rFonts w:ascii="Georgia" w:hAnsi="Georgia"/>
          <w:iCs/>
          <w:color w:val="E36C0A"/>
          <w:sz w:val="32"/>
          <w:szCs w:val="32"/>
          <w:vertAlign w:val="subscript"/>
        </w:rPr>
        <w:t xml:space="preserve"> d’Evreux.  </w:t>
      </w:r>
    </w:p>
    <w:p w:rsidR="000A1C63" w:rsidRDefault="000A1C63" w:rsidP="00B144DF">
      <w:pPr>
        <w:jc w:val="center"/>
        <w:rPr>
          <w:rFonts w:ascii="Palatino Linotype" w:hAnsi="Palatino Linotype"/>
          <w:sz w:val="14"/>
          <w:szCs w:val="14"/>
        </w:rPr>
      </w:pPr>
    </w:p>
    <w:p w:rsidR="000A1C63" w:rsidRDefault="000A1C63" w:rsidP="00B144DF">
      <w:pPr>
        <w:jc w:val="center"/>
        <w:rPr>
          <w:rFonts w:ascii="Palatino Linotype" w:hAnsi="Palatino Linotype"/>
          <w:sz w:val="14"/>
          <w:szCs w:val="14"/>
        </w:rPr>
      </w:pPr>
    </w:p>
    <w:p w:rsidR="000A1C63" w:rsidRDefault="000A1C63" w:rsidP="00B144DF">
      <w:pPr>
        <w:jc w:val="center"/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sz w:val="14"/>
          <w:szCs w:val="14"/>
        </w:rPr>
        <w:t xml:space="preserve">Association loi 1901 - Siège social: 50 rue Bottolier  27000 EVREUX – </w:t>
      </w:r>
      <w:r w:rsidRPr="007E6B6A">
        <w:rPr>
          <w:rFonts w:ascii="Palatino Linotype" w:hAnsi="Palatino Linotype"/>
          <w:noProof/>
          <w:sz w:val="14"/>
          <w:szCs w:val="14"/>
        </w:rPr>
        <w:pict>
          <v:shape id="Image 2" o:spid="_x0000_i1026" type="#_x0000_t75" alt="MC900433869[1]" style="width:18.75pt;height:18pt;visibility:visible">
            <v:imagedata r:id="rId7" o:title=""/>
          </v:shape>
        </w:pict>
      </w:r>
      <w:r>
        <w:rPr>
          <w:rFonts w:ascii="Palatino Linotype" w:hAnsi="Palatino Linotype"/>
          <w:sz w:val="14"/>
          <w:szCs w:val="14"/>
        </w:rPr>
        <w:t xml:space="preserve"> 06.25.09.14.22</w:t>
      </w:r>
    </w:p>
    <w:p w:rsidR="000A1C63" w:rsidRDefault="000A1C63" w:rsidP="00B144DF">
      <w:pPr>
        <w:jc w:val="center"/>
      </w:pPr>
      <w:hyperlink r:id="rId8" w:history="1">
        <w:r>
          <w:rPr>
            <w:rStyle w:val="Hyperlink"/>
            <w:rFonts w:ascii="Palatino Linotype" w:hAnsi="Palatino Linotype"/>
            <w:sz w:val="18"/>
            <w:szCs w:val="18"/>
          </w:rPr>
          <w:t>jazzclaq.assoc@laposte.net</w:t>
        </w:r>
      </w:hyperlink>
    </w:p>
    <w:sectPr w:rsidR="000A1C63" w:rsidSect="00B7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4DF"/>
    <w:rsid w:val="000A1C63"/>
    <w:rsid w:val="00463F17"/>
    <w:rsid w:val="007428AC"/>
    <w:rsid w:val="007474DF"/>
    <w:rsid w:val="007C0A3D"/>
    <w:rsid w:val="007E6B6A"/>
    <w:rsid w:val="008E6286"/>
    <w:rsid w:val="00B144DF"/>
    <w:rsid w:val="00B726C8"/>
    <w:rsid w:val="00C302BB"/>
    <w:rsid w:val="00DF3A25"/>
    <w:rsid w:val="00E21494"/>
    <w:rsid w:val="00F9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144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4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4DF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zzclaq.assoc@laposte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zzclaq.assoc@laposte.net" TargetMode="External"/><Relationship Id="rId5" Type="http://schemas.openxmlformats.org/officeDocument/2006/relationships/hyperlink" Target="http://www.jazzclaq.e-monsit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190</Words>
  <Characters>1048</Characters>
  <Application>Microsoft Office Outlook</Application>
  <DocSecurity>0</DocSecurity>
  <Lines>0</Lines>
  <Paragraphs>0</Paragraphs>
  <ScaleCrop>false</ScaleCrop>
  <Company>Gateway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dc:description/>
  <cp:lastModifiedBy>Administrateur</cp:lastModifiedBy>
  <cp:revision>4</cp:revision>
  <cp:lastPrinted>2012-08-27T12:19:00Z</cp:lastPrinted>
  <dcterms:created xsi:type="dcterms:W3CDTF">2012-08-27T12:21:00Z</dcterms:created>
  <dcterms:modified xsi:type="dcterms:W3CDTF">2012-08-31T12:32:00Z</dcterms:modified>
</cp:coreProperties>
</file>